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5103" w14:textId="77777777" w:rsidR="00A36EFE" w:rsidRDefault="00A36EFE" w:rsidP="00A73198"/>
    <w:p w14:paraId="111EC65F" w14:textId="7F90E028" w:rsidR="00A36EFE" w:rsidRPr="009C32F9" w:rsidRDefault="00A36EFE" w:rsidP="00A73198">
      <w:pPr>
        <w:rPr>
          <w:rFonts w:ascii="Helvetica" w:hAnsi="Helvetica"/>
          <w:sz w:val="48"/>
          <w:szCs w:val="48"/>
        </w:rPr>
      </w:pPr>
      <w:r w:rsidRPr="009C32F9">
        <w:rPr>
          <w:rFonts w:ascii="Helvetica" w:hAnsi="Helvetica"/>
          <w:b/>
          <w:color w:val="00659F"/>
          <w:sz w:val="48"/>
          <w:szCs w:val="48"/>
        </w:rPr>
        <w:t xml:space="preserve">WILLIAM RUSSELL “RUSS” HAMILTON, III </w:t>
      </w:r>
      <w:r w:rsidRPr="009C32F9">
        <w:rPr>
          <w:rFonts w:ascii="Helvetica" w:hAnsi="Helvetica"/>
          <w:color w:val="00659F"/>
          <w:sz w:val="48"/>
          <w:szCs w:val="48"/>
        </w:rPr>
        <w:t>(1946 - 2018)</w:t>
      </w:r>
    </w:p>
    <w:p w14:paraId="562C7240" w14:textId="74C4FFD4" w:rsidR="009C32F9" w:rsidRDefault="009C32F9" w:rsidP="00A73198">
      <w:pPr>
        <w:spacing w:line="261" w:lineRule="auto"/>
        <w:jc w:val="both"/>
        <w:rPr>
          <w:rFonts w:ascii="Helvetica" w:hAnsi="Helvetica"/>
          <w:color w:val="231F20"/>
          <w:sz w:val="32"/>
          <w:szCs w:val="32"/>
        </w:rPr>
      </w:pPr>
    </w:p>
    <w:p w14:paraId="64ACDBAA" w14:textId="44976020" w:rsidR="00A36EFE" w:rsidRPr="009C32F9" w:rsidRDefault="009C32F9" w:rsidP="00A73198">
      <w:pPr>
        <w:spacing w:line="261" w:lineRule="auto"/>
        <w:jc w:val="both"/>
        <w:rPr>
          <w:rFonts w:ascii="Helvetica" w:hAnsi="Helvetica"/>
          <w:sz w:val="32"/>
          <w:szCs w:val="32"/>
        </w:rPr>
      </w:pPr>
      <w:r w:rsidRPr="009C32F9">
        <w:rPr>
          <w:rFonts w:ascii="Helvetica" w:hAnsi="Helvetica"/>
          <w:b/>
          <w:noProof/>
          <w:color w:val="00659F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68FEE2E" wp14:editId="2C8E8F96">
            <wp:simplePos x="0" y="0"/>
            <wp:positionH relativeFrom="margin">
              <wp:posOffset>6985</wp:posOffset>
            </wp:positionH>
            <wp:positionV relativeFrom="paragraph">
              <wp:posOffset>4445</wp:posOffset>
            </wp:positionV>
            <wp:extent cx="1902460" cy="2415540"/>
            <wp:effectExtent l="0" t="0" r="2540" b="3810"/>
            <wp:wrapTight wrapText="bothSides">
              <wp:wrapPolygon edited="0">
                <wp:start x="9084" y="0"/>
                <wp:lineTo x="7786" y="170"/>
                <wp:lineTo x="3028" y="2215"/>
                <wp:lineTo x="2812" y="2896"/>
                <wp:lineTo x="865" y="5451"/>
                <wp:lineTo x="0" y="8006"/>
                <wp:lineTo x="0" y="13628"/>
                <wp:lineTo x="1081" y="16353"/>
                <wp:lineTo x="3244" y="19420"/>
                <wp:lineTo x="7354" y="21464"/>
                <wp:lineTo x="8003" y="21464"/>
                <wp:lineTo x="13626" y="21464"/>
                <wp:lineTo x="14275" y="21464"/>
                <wp:lineTo x="18168" y="19420"/>
                <wp:lineTo x="20547" y="16353"/>
                <wp:lineTo x="21413" y="13798"/>
                <wp:lineTo x="21413" y="7666"/>
                <wp:lineTo x="20547" y="5451"/>
                <wp:lineTo x="18817" y="3237"/>
                <wp:lineTo x="18385" y="2215"/>
                <wp:lineTo x="13842" y="170"/>
                <wp:lineTo x="12328" y="0"/>
                <wp:lineTo x="908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FE" w:rsidRPr="009C32F9">
        <w:rPr>
          <w:rFonts w:ascii="Helvetica" w:hAnsi="Helvetica"/>
          <w:color w:val="231F20"/>
          <w:sz w:val="32"/>
          <w:szCs w:val="32"/>
        </w:rPr>
        <w:t xml:space="preserve">In a career spanning four decades, William Russell “Russ” Hamilton III represented companies large and small in all types of labor and employment law matters. Russ was routinely top-rated in his field, including by </w:t>
      </w:r>
      <w:r w:rsidR="00A36EFE" w:rsidRPr="009C32F9">
        <w:rPr>
          <w:rFonts w:ascii="Helvetica" w:hAnsi="Helvetica"/>
          <w:i/>
          <w:color w:val="231F20"/>
          <w:sz w:val="32"/>
          <w:szCs w:val="32"/>
        </w:rPr>
        <w:t>The American Lawyer</w:t>
      </w:r>
      <w:r w:rsidR="00A36EFE" w:rsidRPr="009C32F9">
        <w:rPr>
          <w:rFonts w:ascii="Helvetica" w:hAnsi="Helvetica"/>
          <w:i/>
          <w:color w:val="231F20"/>
          <w:spacing w:val="-14"/>
          <w:sz w:val="32"/>
          <w:szCs w:val="32"/>
        </w:rPr>
        <w:t xml:space="preserve"> </w:t>
      </w:r>
      <w:r w:rsidR="00A36EFE" w:rsidRPr="009C32F9">
        <w:rPr>
          <w:rFonts w:ascii="Helvetica" w:hAnsi="Helvetica"/>
          <w:color w:val="231F20"/>
          <w:sz w:val="32"/>
          <w:szCs w:val="32"/>
        </w:rPr>
        <w:t>as</w:t>
      </w:r>
      <w:r w:rsidR="00A36EFE" w:rsidRPr="009C32F9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="00A36EFE" w:rsidRPr="009C32F9">
        <w:rPr>
          <w:rFonts w:ascii="Helvetica" w:hAnsi="Helvetica"/>
          <w:color w:val="231F20"/>
          <w:sz w:val="32"/>
          <w:szCs w:val="32"/>
        </w:rPr>
        <w:t>part</w:t>
      </w:r>
      <w:r w:rsidR="00A36EFE" w:rsidRPr="009C32F9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="00A36EFE" w:rsidRPr="009C32F9">
        <w:rPr>
          <w:rFonts w:ascii="Helvetica" w:hAnsi="Helvetica"/>
          <w:color w:val="231F20"/>
          <w:sz w:val="32"/>
          <w:szCs w:val="32"/>
        </w:rPr>
        <w:t>of</w:t>
      </w:r>
      <w:r w:rsidR="00A36EFE" w:rsidRPr="009C32F9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="00A36EFE" w:rsidRPr="009C32F9">
        <w:rPr>
          <w:rFonts w:ascii="Helvetica" w:hAnsi="Helvetica"/>
          <w:color w:val="231F20"/>
          <w:sz w:val="32"/>
          <w:szCs w:val="32"/>
        </w:rPr>
        <w:t>the</w:t>
      </w:r>
      <w:r w:rsidR="00A36EFE" w:rsidRPr="009C32F9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="00A36EFE" w:rsidRPr="009C32F9">
        <w:rPr>
          <w:rFonts w:ascii="Helvetica" w:hAnsi="Helvetica"/>
          <w:color w:val="231F20"/>
          <w:sz w:val="32"/>
          <w:szCs w:val="32"/>
        </w:rPr>
        <w:t>“Litigation</w:t>
      </w:r>
      <w:r w:rsidR="00A36EFE" w:rsidRPr="009C32F9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="00A36EFE" w:rsidRPr="009C32F9">
        <w:rPr>
          <w:rFonts w:ascii="Helvetica" w:hAnsi="Helvetica"/>
          <w:color w:val="231F20"/>
          <w:sz w:val="32"/>
          <w:szCs w:val="32"/>
        </w:rPr>
        <w:t>Department</w:t>
      </w:r>
      <w:r w:rsidR="00A36EFE" w:rsidRPr="009C32F9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="00A36EFE" w:rsidRPr="009C32F9">
        <w:rPr>
          <w:rFonts w:ascii="Helvetica" w:hAnsi="Helvetica"/>
          <w:color w:val="231F20"/>
          <w:sz w:val="32"/>
          <w:szCs w:val="32"/>
        </w:rPr>
        <w:t>of</w:t>
      </w:r>
      <w:r w:rsidR="00A36EFE" w:rsidRPr="009C32F9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="00A36EFE" w:rsidRPr="009C32F9">
        <w:rPr>
          <w:rFonts w:ascii="Helvetica" w:hAnsi="Helvetica"/>
          <w:color w:val="231F20"/>
          <w:sz w:val="32"/>
          <w:szCs w:val="32"/>
        </w:rPr>
        <w:t>the</w:t>
      </w:r>
      <w:r w:rsidR="00A36EFE" w:rsidRPr="009C32F9">
        <w:rPr>
          <w:rFonts w:ascii="Helvetica" w:hAnsi="Helvetica"/>
          <w:color w:val="231F20"/>
          <w:spacing w:val="-17"/>
          <w:sz w:val="32"/>
          <w:szCs w:val="32"/>
        </w:rPr>
        <w:t xml:space="preserve"> </w:t>
      </w:r>
      <w:r w:rsidR="00A36EFE" w:rsidRPr="009C32F9">
        <w:rPr>
          <w:rFonts w:ascii="Helvetica" w:hAnsi="Helvetica"/>
          <w:color w:val="231F20"/>
          <w:spacing w:val="-3"/>
          <w:sz w:val="32"/>
          <w:szCs w:val="32"/>
        </w:rPr>
        <w:t>Year—Labor</w:t>
      </w:r>
      <w:r w:rsidR="00A36EFE" w:rsidRPr="009C32F9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="00A36EFE" w:rsidRPr="009C32F9">
        <w:rPr>
          <w:rFonts w:ascii="Helvetica" w:hAnsi="Helvetica"/>
          <w:color w:val="231F20"/>
          <w:sz w:val="32"/>
          <w:szCs w:val="32"/>
        </w:rPr>
        <w:t>and</w:t>
      </w:r>
      <w:r w:rsidR="00A36EFE" w:rsidRPr="009C32F9">
        <w:rPr>
          <w:rFonts w:ascii="Helvetica" w:hAnsi="Helvetica"/>
          <w:color w:val="231F20"/>
          <w:spacing w:val="-14"/>
          <w:sz w:val="32"/>
          <w:szCs w:val="32"/>
        </w:rPr>
        <w:t xml:space="preserve"> </w:t>
      </w:r>
      <w:r w:rsidR="00A36EFE" w:rsidRPr="009C32F9">
        <w:rPr>
          <w:rFonts w:ascii="Helvetica" w:hAnsi="Helvetica"/>
          <w:color w:val="231F20"/>
          <w:sz w:val="32"/>
          <w:szCs w:val="32"/>
        </w:rPr>
        <w:t xml:space="preserve">Employment Law Winner 2006.” He also helped create the Academy of Florida Management Attorneys (AFMA) and served as its president. Russ was a graduate of Stetson University and of the Walter </w:t>
      </w:r>
      <w:r w:rsidR="00A36EFE" w:rsidRPr="009C32F9">
        <w:rPr>
          <w:rFonts w:ascii="Helvetica" w:hAnsi="Helvetica"/>
          <w:color w:val="231F20"/>
          <w:spacing w:val="-11"/>
          <w:sz w:val="32"/>
          <w:szCs w:val="32"/>
        </w:rPr>
        <w:t xml:space="preserve">F. </w:t>
      </w:r>
      <w:r w:rsidR="00A36EFE" w:rsidRPr="009C32F9">
        <w:rPr>
          <w:rFonts w:ascii="Helvetica" w:hAnsi="Helvetica"/>
          <w:color w:val="231F20"/>
          <w:sz w:val="32"/>
          <w:szCs w:val="32"/>
        </w:rPr>
        <w:t>George School of Law at Mercer University. He finished his career as Of Counsel to FordHarrison</w:t>
      </w:r>
      <w:r w:rsidR="00A36EFE" w:rsidRPr="009C32F9">
        <w:rPr>
          <w:rFonts w:ascii="Helvetica" w:hAnsi="Helvetica"/>
          <w:color w:val="231F20"/>
          <w:spacing w:val="8"/>
          <w:sz w:val="32"/>
          <w:szCs w:val="32"/>
        </w:rPr>
        <w:t xml:space="preserve"> </w:t>
      </w:r>
      <w:r w:rsidR="00A36EFE" w:rsidRPr="009C32F9">
        <w:rPr>
          <w:rFonts w:ascii="Helvetica" w:hAnsi="Helvetica"/>
          <w:color w:val="231F20"/>
          <w:spacing w:val="-7"/>
          <w:sz w:val="32"/>
          <w:szCs w:val="32"/>
        </w:rPr>
        <w:t>LLP.</w:t>
      </w:r>
    </w:p>
    <w:p w14:paraId="5673E897" w14:textId="77777777" w:rsidR="00764463" w:rsidRDefault="00764463" w:rsidP="00A73198">
      <w:bookmarkStart w:id="0" w:name="_GoBack"/>
      <w:bookmarkEnd w:id="0"/>
    </w:p>
    <w:p w14:paraId="37AECEE9" w14:textId="77777777" w:rsidR="00A73198" w:rsidRDefault="00A73198" w:rsidP="00A73198"/>
    <w:p w14:paraId="48448341" w14:textId="77777777" w:rsidR="00C34F8E" w:rsidRDefault="00C34F8E" w:rsidP="00A73198"/>
    <w:p w14:paraId="076C40D0" w14:textId="77777777" w:rsidR="00C34F8E" w:rsidRDefault="00C34F8E" w:rsidP="00A73198"/>
    <w:sectPr w:rsidR="00C3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FE"/>
    <w:rsid w:val="00067BF3"/>
    <w:rsid w:val="00413E56"/>
    <w:rsid w:val="00764463"/>
    <w:rsid w:val="009C32F9"/>
    <w:rsid w:val="00A36EFE"/>
    <w:rsid w:val="00A40A4C"/>
    <w:rsid w:val="00A73198"/>
    <w:rsid w:val="00C34F8E"/>
    <w:rsid w:val="00D7070B"/>
    <w:rsid w:val="00E1688F"/>
    <w:rsid w:val="00E30974"/>
    <w:rsid w:val="00E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B4A9"/>
  <w15:chartTrackingRefBased/>
  <w15:docId w15:val="{58C40216-4169-4B67-9EF5-1FB702A6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541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Donna</dc:creator>
  <cp:keywords/>
  <dc:description/>
  <cp:lastModifiedBy>Candy Stead</cp:lastModifiedBy>
  <cp:revision>3</cp:revision>
  <dcterms:created xsi:type="dcterms:W3CDTF">2019-12-19T21:57:00Z</dcterms:created>
  <dcterms:modified xsi:type="dcterms:W3CDTF">2019-12-19T22:08:00Z</dcterms:modified>
</cp:coreProperties>
</file>